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B" w:rsidRDefault="0050264F" w:rsidP="0050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инновационного проекта</w:t>
      </w:r>
      <w:r w:rsidRPr="0050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264F" w:rsidTr="0050264F">
        <w:tc>
          <w:tcPr>
            <w:tcW w:w="2943" w:type="dxa"/>
          </w:tcPr>
          <w:p w:rsidR="0050264F" w:rsidRPr="0050264F" w:rsidRDefault="0050264F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0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региональной инновационной площадк</w:t>
            </w:r>
            <w:r w:rsidRPr="00F067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28" w:type="dxa"/>
          </w:tcPr>
          <w:p w:rsidR="0050264F" w:rsidRPr="0082385D" w:rsidRDefault="0050264F" w:rsidP="005026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38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процессуальной модели </w:t>
            </w:r>
          </w:p>
          <w:p w:rsidR="0050264F" w:rsidRPr="00A55A81" w:rsidRDefault="0050264F" w:rsidP="005026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85D">
              <w:rPr>
                <w:rFonts w:ascii="Times New Roman" w:hAnsi="Times New Roman" w:cs="Times New Roman"/>
                <w:sz w:val="28"/>
                <w:szCs w:val="28"/>
              </w:rPr>
              <w:t>организации непрерывной проектно-исследовательской деятельности обучающихся на основе активного использования цифровых технологий</w:t>
            </w:r>
          </w:p>
          <w:p w:rsidR="0050264F" w:rsidRPr="0050264F" w:rsidRDefault="0050264F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264F" w:rsidTr="0050264F">
        <w:tc>
          <w:tcPr>
            <w:tcW w:w="2943" w:type="dxa"/>
          </w:tcPr>
          <w:p w:rsidR="0050264F" w:rsidRPr="0050264F" w:rsidRDefault="00306546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– куратор</w:t>
            </w:r>
          </w:p>
        </w:tc>
        <w:tc>
          <w:tcPr>
            <w:tcW w:w="6628" w:type="dxa"/>
          </w:tcPr>
          <w:p w:rsidR="0050264F" w:rsidRPr="00306546" w:rsidRDefault="00306546" w:rsidP="0081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развития образования Кировской области</w:t>
            </w:r>
          </w:p>
        </w:tc>
      </w:tr>
      <w:tr w:rsidR="0050264F" w:rsidTr="0050264F">
        <w:tc>
          <w:tcPr>
            <w:tcW w:w="2943" w:type="dxa"/>
          </w:tcPr>
          <w:p w:rsidR="0050264F" w:rsidRDefault="006F3AA2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  <w:p w:rsidR="006F3AA2" w:rsidRPr="006F3AA2" w:rsidRDefault="006F3AA2" w:rsidP="00814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(консультант)</w:t>
            </w:r>
          </w:p>
        </w:tc>
        <w:tc>
          <w:tcPr>
            <w:tcW w:w="6628" w:type="dxa"/>
          </w:tcPr>
          <w:p w:rsidR="0050264F" w:rsidRPr="0050264F" w:rsidRDefault="006F3AA2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Кобелева</w:t>
            </w:r>
            <w:r w:rsidRPr="00D2349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Г.А</w:t>
            </w:r>
          </w:p>
        </w:tc>
      </w:tr>
      <w:tr w:rsidR="0080392D" w:rsidTr="0050264F">
        <w:tc>
          <w:tcPr>
            <w:tcW w:w="2943" w:type="dxa"/>
          </w:tcPr>
          <w:p w:rsidR="0080392D" w:rsidRDefault="0080392D" w:rsidP="008039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C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</w:t>
            </w:r>
          </w:p>
          <w:p w:rsidR="0080392D" w:rsidRDefault="0080392D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80392D" w:rsidRDefault="0080392D" w:rsidP="00D4431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A6">
              <w:rPr>
                <w:rFonts w:ascii="Times New Roman" w:hAnsi="Times New Roman" w:cs="Times New Roman"/>
                <w:sz w:val="28"/>
                <w:szCs w:val="28"/>
              </w:rPr>
              <w:t>Создание особой образовательной, общеразвивающей, социальной и воспитательной среды, которая позволит достичь выпускникам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D563A6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 развития компетенций, необходимых для дальнейшего обучения в современной высоко технологической среде и сформирует информационно-коммуникационное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392D" w:rsidRDefault="0080392D" w:rsidP="0081493B">
            <w:pP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0264F" w:rsidTr="0050264F">
        <w:tc>
          <w:tcPr>
            <w:tcW w:w="2943" w:type="dxa"/>
          </w:tcPr>
          <w:p w:rsidR="0080392D" w:rsidRDefault="0080392D" w:rsidP="00803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DC9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  <w:p w:rsidR="0050264F" w:rsidRPr="0050264F" w:rsidRDefault="0050264F" w:rsidP="0080392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6F3AA2" w:rsidRDefault="006F3AA2" w:rsidP="00D4431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74D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реализуемых в России сквозных цифровых технологий включены: большие данные, новые производственные технологии, промышленный интернет, искусственный интеллект, технологии беспроводной связи, компоненты робототехники и </w:t>
            </w:r>
            <w:proofErr w:type="spellStart"/>
            <w:r w:rsidRPr="0059374D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59374D">
              <w:rPr>
                <w:rFonts w:ascii="Times New Roman" w:hAnsi="Times New Roman" w:cs="Times New Roman"/>
                <w:sz w:val="28"/>
                <w:szCs w:val="28"/>
              </w:rPr>
              <w:t>, квантовые технологии, системы распределенного реестра, технологии виртуальной и дополненной реальностей. Система общего образования должна работать в интересах подготовки граждан к жизнедеятельности в условиях цифровой экономики. К 2024 году в образовательных организациях должны быть созданы условия для реализации обучающимися персональных образовательных маршрутов, для формирования базовых компетенций цифровой экономики. В этом аспекте важной составляющей образовательной деятельности школы в современных условиях является системная организация непрерывной проектно-исследовательской деятельности обучающихся, ориентированной на их подготовку к жизнедеятельности в условиях цифровой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3AA2" w:rsidRDefault="006F3AA2" w:rsidP="006F3AA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5F5A">
              <w:rPr>
                <w:rFonts w:ascii="Times New Roman" w:hAnsi="Times New Roman" w:cs="Times New Roman"/>
                <w:sz w:val="28"/>
                <w:szCs w:val="28"/>
              </w:rPr>
              <w:t xml:space="preserve">роектно-исследовательская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5F5A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Pr="002C5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раскрытия творческого и интеллектуального потенциала школьника, это возможность профессионального роста учителя. </w:t>
            </w:r>
          </w:p>
          <w:p w:rsidR="006F3AA2" w:rsidRDefault="006F3AA2" w:rsidP="006F3AA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F5A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познавательная деятельность может способствовать развитию у них инициативы, активной жизненной позиции, умения самостоятельно пополнять свои знания, ориентироваться в стремительном потоке информации, получить полезный проблемно-поисковой опыт, планировать свою деятельность, ставить цели и выбирать пути для их достижения. </w:t>
            </w:r>
            <w:proofErr w:type="gramEnd"/>
          </w:p>
          <w:p w:rsidR="0050264F" w:rsidRPr="0050264F" w:rsidRDefault="006F3AA2" w:rsidP="00D4431A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F5A">
              <w:rPr>
                <w:rFonts w:ascii="Times New Roman" w:hAnsi="Times New Roman" w:cs="Times New Roman"/>
                <w:sz w:val="28"/>
                <w:szCs w:val="28"/>
              </w:rPr>
              <w:t>Важным является и тот факт, что работа по программе инновационной площадки станет школой саморазвития и для учителя, что поможет ему успешно формировать и развивать профессиональные компетенции – способность успешно действовать на основе практического опыта, умения и знаний при решении профессиональных задач.</w:t>
            </w:r>
          </w:p>
        </w:tc>
      </w:tr>
      <w:tr w:rsidR="0050264F" w:rsidTr="0050264F">
        <w:tc>
          <w:tcPr>
            <w:tcW w:w="2943" w:type="dxa"/>
          </w:tcPr>
          <w:p w:rsidR="0050264F" w:rsidRPr="0050264F" w:rsidRDefault="00D4431A" w:rsidP="00D44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628" w:type="dxa"/>
          </w:tcPr>
          <w:p w:rsidR="0050264F" w:rsidRPr="0050264F" w:rsidRDefault="00D4431A" w:rsidP="00D443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2022-2024уч.гг.</w:t>
            </w:r>
          </w:p>
        </w:tc>
      </w:tr>
      <w:tr w:rsidR="00D4431A" w:rsidTr="0050264F">
        <w:tc>
          <w:tcPr>
            <w:tcW w:w="2943" w:type="dxa"/>
          </w:tcPr>
          <w:p w:rsidR="00D4431A" w:rsidRPr="0050264F" w:rsidRDefault="00D4431A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6628" w:type="dxa"/>
          </w:tcPr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  <w:r w:rsidRPr="00A14E94">
              <w:rPr>
                <w:bCs/>
                <w:i/>
                <w:color w:val="000000"/>
                <w:sz w:val="28"/>
                <w:szCs w:val="28"/>
              </w:rPr>
              <w:t>подготовительного этапа</w:t>
            </w:r>
            <w:r w:rsidRPr="00A14E94">
              <w:rPr>
                <w:bCs/>
                <w:color w:val="000000"/>
                <w:sz w:val="28"/>
                <w:szCs w:val="28"/>
              </w:rPr>
              <w:t>: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разработка нормативно-правовой базы инновационной деятельности;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модель педагогической поддержки саморазвития учащихся в проектно-исследовательской деятельности;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пакет диагностических материалов для замера результата саморазвития учащихся в проектно-исследовательской деятельности;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публикации, отражающие поиски, анализ теоретических источников по теме исследования.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  <w:r w:rsidR="00F331A9">
              <w:rPr>
                <w:bCs/>
                <w:i/>
                <w:color w:val="000000"/>
                <w:sz w:val="28"/>
                <w:szCs w:val="28"/>
              </w:rPr>
              <w:t>организационного и практического этапов</w:t>
            </w:r>
            <w:r w:rsidRPr="00A14E94">
              <w:rPr>
                <w:bCs/>
                <w:color w:val="000000"/>
                <w:sz w:val="28"/>
                <w:szCs w:val="28"/>
              </w:rPr>
              <w:t>: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публикации по теме исследования, отражающие процесс стимулирования саморазвития учащихся в проектно-исследовательской деятельности;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система методических и открытых мероприятий (семинаров, конференций), проводимых в рамках инновационной деятельности;</w:t>
            </w:r>
          </w:p>
          <w:p w:rsidR="00D4431A" w:rsidRPr="00A14E94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A14E94">
              <w:rPr>
                <w:color w:val="000000"/>
                <w:sz w:val="28"/>
                <w:szCs w:val="28"/>
              </w:rPr>
              <w:t>- планы работы на период подготовки и реализации инновационной деятельности педагогов, участников эксперимента.</w:t>
            </w:r>
          </w:p>
          <w:p w:rsidR="00D4431A" w:rsidRPr="00D4431A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color w:val="FFFFFF"/>
                <w:sz w:val="20"/>
                <w:szCs w:val="20"/>
              </w:rPr>
            </w:pPr>
            <w:r w:rsidRPr="00D4431A">
              <w:rPr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  <w:r w:rsidRPr="00D4431A">
              <w:rPr>
                <w:bCs/>
                <w:i/>
                <w:color w:val="000000"/>
                <w:sz w:val="28"/>
                <w:szCs w:val="28"/>
              </w:rPr>
              <w:t>обобщающего этапа</w:t>
            </w:r>
            <w:r w:rsidRPr="00D4431A">
              <w:rPr>
                <w:bCs/>
                <w:color w:val="000000"/>
                <w:sz w:val="28"/>
                <w:szCs w:val="28"/>
              </w:rPr>
              <w:t>:</w:t>
            </w:r>
          </w:p>
          <w:p w:rsidR="00D4431A" w:rsidRPr="00D4431A" w:rsidRDefault="00D4431A" w:rsidP="00D4431A">
            <w:pPr>
              <w:pStyle w:val="a5"/>
              <w:shd w:val="clear" w:color="auto" w:fill="FFFFFF"/>
              <w:spacing w:before="30" w:beforeAutospacing="0" w:after="0" w:afterAutospacing="0"/>
              <w:jc w:val="both"/>
              <w:rPr>
                <w:color w:val="FFFFFF"/>
                <w:sz w:val="20"/>
                <w:szCs w:val="20"/>
              </w:rPr>
            </w:pPr>
            <w:r w:rsidRPr="00D4431A">
              <w:rPr>
                <w:color w:val="000000"/>
                <w:sz w:val="28"/>
                <w:szCs w:val="28"/>
              </w:rPr>
              <w:lastRenderedPageBreak/>
              <w:t>- пакет результатов диагностики саморазвития учащихся в проектно-исследовательской деятельности;</w:t>
            </w:r>
          </w:p>
          <w:p w:rsidR="00D4431A" w:rsidRPr="0050264F" w:rsidRDefault="00D4431A" w:rsidP="00D44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4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методические рекомендации по моделированию и организации процесса саморазвития учащихся в проектно-исследовательской деятельности.</w:t>
            </w:r>
          </w:p>
        </w:tc>
      </w:tr>
      <w:tr w:rsidR="00F331A9" w:rsidTr="0050264F">
        <w:tc>
          <w:tcPr>
            <w:tcW w:w="2943" w:type="dxa"/>
          </w:tcPr>
          <w:p w:rsidR="00F331A9" w:rsidRDefault="00D119B1" w:rsidP="008149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Продукт проекта</w:t>
            </w:r>
          </w:p>
        </w:tc>
        <w:tc>
          <w:tcPr>
            <w:tcW w:w="6628" w:type="dxa"/>
          </w:tcPr>
          <w:p w:rsidR="00D119B1" w:rsidRDefault="00D119B1" w:rsidP="00D119B1">
            <w:pPr>
              <w:tabs>
                <w:tab w:val="left" w:pos="851"/>
              </w:tabs>
              <w:spacing w:after="200"/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9B1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Процессуальная модель непрерывной проектно-исследовательской деятельности учащегося, на основе активного использования цифровых технологий. </w:t>
            </w:r>
          </w:p>
          <w:p w:rsidR="00D119B1" w:rsidRDefault="00D119B1" w:rsidP="00D119B1">
            <w:pPr>
              <w:tabs>
                <w:tab w:val="left" w:pos="851"/>
              </w:tabs>
              <w:spacing w:after="200"/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EB6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проектно-исследовательской деятельности учащихся.</w:t>
            </w:r>
          </w:p>
          <w:p w:rsidR="00D119B1" w:rsidRDefault="00D119B1" w:rsidP="00D119B1">
            <w:pPr>
              <w:tabs>
                <w:tab w:val="left" w:pos="851"/>
              </w:tabs>
              <w:spacing w:after="200"/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EB6">
              <w:rPr>
                <w:rFonts w:ascii="Times New Roman" w:hAnsi="Times New Roman" w:cs="Times New Roman"/>
                <w:sz w:val="28"/>
                <w:szCs w:val="28"/>
              </w:rPr>
              <w:t>Пакет нормативно-правовых и информационно-методических документов, регулирующих работу по внедрению модели проектно-исследовательской деятельности учащегося.</w:t>
            </w:r>
          </w:p>
          <w:p w:rsidR="00F331A9" w:rsidRPr="00A14E94" w:rsidRDefault="00D119B1" w:rsidP="00C0353E">
            <w:pPr>
              <w:tabs>
                <w:tab w:val="left" w:pos="851"/>
              </w:tabs>
              <w:spacing w:after="200"/>
              <w:ind w:firstLine="176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2B7EB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сборник инновационного опыта педагогов ОУ. </w:t>
            </w:r>
            <w:bookmarkStart w:id="0" w:name="_GoBack"/>
            <w:bookmarkEnd w:id="0"/>
          </w:p>
        </w:tc>
      </w:tr>
    </w:tbl>
    <w:p w:rsidR="0050264F" w:rsidRDefault="0050264F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64F" w:rsidRDefault="0050264F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390" w:rsidRDefault="00874390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390" w:rsidRPr="0081493B" w:rsidRDefault="00874390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4390" w:rsidRPr="0081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619"/>
    <w:multiLevelType w:val="hybridMultilevel"/>
    <w:tmpl w:val="D08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180"/>
    <w:multiLevelType w:val="hybridMultilevel"/>
    <w:tmpl w:val="92A8BF0A"/>
    <w:lvl w:ilvl="0" w:tplc="81028A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87F00"/>
    <w:multiLevelType w:val="hybridMultilevel"/>
    <w:tmpl w:val="CFC656C2"/>
    <w:lvl w:ilvl="0" w:tplc="D130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16E9"/>
    <w:multiLevelType w:val="hybridMultilevel"/>
    <w:tmpl w:val="324A9B40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>
    <w:nsid w:val="3C4570B7"/>
    <w:multiLevelType w:val="hybridMultilevel"/>
    <w:tmpl w:val="F54E6FA6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49D35611"/>
    <w:multiLevelType w:val="hybridMultilevel"/>
    <w:tmpl w:val="3E4E8F3E"/>
    <w:lvl w:ilvl="0" w:tplc="81647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2AEA"/>
    <w:multiLevelType w:val="hybridMultilevel"/>
    <w:tmpl w:val="41D4E8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DFF449F"/>
    <w:multiLevelType w:val="hybridMultilevel"/>
    <w:tmpl w:val="81AA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14DF"/>
    <w:multiLevelType w:val="hybridMultilevel"/>
    <w:tmpl w:val="B1A8F648"/>
    <w:lvl w:ilvl="0" w:tplc="81028A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724B3"/>
    <w:multiLevelType w:val="hybridMultilevel"/>
    <w:tmpl w:val="5972E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AB35C3"/>
    <w:multiLevelType w:val="hybridMultilevel"/>
    <w:tmpl w:val="599A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0DE0"/>
    <w:multiLevelType w:val="hybridMultilevel"/>
    <w:tmpl w:val="EF3C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38FA"/>
    <w:multiLevelType w:val="hybridMultilevel"/>
    <w:tmpl w:val="38081BDE"/>
    <w:lvl w:ilvl="0" w:tplc="816476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B"/>
    <w:rsid w:val="0000685B"/>
    <w:rsid w:val="000206E5"/>
    <w:rsid w:val="0002121D"/>
    <w:rsid w:val="00024043"/>
    <w:rsid w:val="0009556A"/>
    <w:rsid w:val="000957B7"/>
    <w:rsid w:val="000B019B"/>
    <w:rsid w:val="000B01C5"/>
    <w:rsid w:val="000E4920"/>
    <w:rsid w:val="00113FAC"/>
    <w:rsid w:val="00152689"/>
    <w:rsid w:val="001530FD"/>
    <w:rsid w:val="001738C2"/>
    <w:rsid w:val="0018716B"/>
    <w:rsid w:val="001934E6"/>
    <w:rsid w:val="0019467D"/>
    <w:rsid w:val="001C2A46"/>
    <w:rsid w:val="001F737D"/>
    <w:rsid w:val="0020525E"/>
    <w:rsid w:val="00205974"/>
    <w:rsid w:val="00206382"/>
    <w:rsid w:val="00207108"/>
    <w:rsid w:val="002278DD"/>
    <w:rsid w:val="00261BCD"/>
    <w:rsid w:val="00264881"/>
    <w:rsid w:val="00294699"/>
    <w:rsid w:val="002C47AC"/>
    <w:rsid w:val="00306546"/>
    <w:rsid w:val="00341BF2"/>
    <w:rsid w:val="00394908"/>
    <w:rsid w:val="00424247"/>
    <w:rsid w:val="00432324"/>
    <w:rsid w:val="00437C52"/>
    <w:rsid w:val="00450728"/>
    <w:rsid w:val="00462CB4"/>
    <w:rsid w:val="004A0BB0"/>
    <w:rsid w:val="004B1161"/>
    <w:rsid w:val="004C400B"/>
    <w:rsid w:val="0050264F"/>
    <w:rsid w:val="0051743C"/>
    <w:rsid w:val="00554F81"/>
    <w:rsid w:val="005665B6"/>
    <w:rsid w:val="005B4F82"/>
    <w:rsid w:val="005C6BE2"/>
    <w:rsid w:val="005F3634"/>
    <w:rsid w:val="005F6A2B"/>
    <w:rsid w:val="005F7BFB"/>
    <w:rsid w:val="006048E0"/>
    <w:rsid w:val="00607FF1"/>
    <w:rsid w:val="0061133F"/>
    <w:rsid w:val="00623D01"/>
    <w:rsid w:val="00635409"/>
    <w:rsid w:val="00664B70"/>
    <w:rsid w:val="00686A99"/>
    <w:rsid w:val="006901E8"/>
    <w:rsid w:val="006B721D"/>
    <w:rsid w:val="006F3AA2"/>
    <w:rsid w:val="007024FF"/>
    <w:rsid w:val="00703440"/>
    <w:rsid w:val="00723C47"/>
    <w:rsid w:val="00782B7D"/>
    <w:rsid w:val="007E2389"/>
    <w:rsid w:val="00802703"/>
    <w:rsid w:val="0080392D"/>
    <w:rsid w:val="00810770"/>
    <w:rsid w:val="0081493B"/>
    <w:rsid w:val="00874390"/>
    <w:rsid w:val="008A2F94"/>
    <w:rsid w:val="008C293D"/>
    <w:rsid w:val="008D4EED"/>
    <w:rsid w:val="008E1A41"/>
    <w:rsid w:val="00925AB5"/>
    <w:rsid w:val="00965B19"/>
    <w:rsid w:val="009B200D"/>
    <w:rsid w:val="009B79D3"/>
    <w:rsid w:val="00A12138"/>
    <w:rsid w:val="00A14E94"/>
    <w:rsid w:val="00A212BB"/>
    <w:rsid w:val="00A25B3D"/>
    <w:rsid w:val="00A44406"/>
    <w:rsid w:val="00A52EF1"/>
    <w:rsid w:val="00A52F31"/>
    <w:rsid w:val="00A57855"/>
    <w:rsid w:val="00A57BAB"/>
    <w:rsid w:val="00A61B57"/>
    <w:rsid w:val="00A74645"/>
    <w:rsid w:val="00AD035B"/>
    <w:rsid w:val="00AD2D13"/>
    <w:rsid w:val="00B434D0"/>
    <w:rsid w:val="00B50A50"/>
    <w:rsid w:val="00BC29D8"/>
    <w:rsid w:val="00BD4A14"/>
    <w:rsid w:val="00C0353E"/>
    <w:rsid w:val="00C34627"/>
    <w:rsid w:val="00C72C8B"/>
    <w:rsid w:val="00C870B6"/>
    <w:rsid w:val="00CA662F"/>
    <w:rsid w:val="00CB03D0"/>
    <w:rsid w:val="00CB26C1"/>
    <w:rsid w:val="00CE1729"/>
    <w:rsid w:val="00D119B1"/>
    <w:rsid w:val="00D4431A"/>
    <w:rsid w:val="00D81E53"/>
    <w:rsid w:val="00D9097F"/>
    <w:rsid w:val="00DA6DD0"/>
    <w:rsid w:val="00DB371F"/>
    <w:rsid w:val="00DB67A4"/>
    <w:rsid w:val="00DD68F0"/>
    <w:rsid w:val="00DD6F02"/>
    <w:rsid w:val="00DE0390"/>
    <w:rsid w:val="00E65182"/>
    <w:rsid w:val="00E94D1F"/>
    <w:rsid w:val="00F050C0"/>
    <w:rsid w:val="00F222A3"/>
    <w:rsid w:val="00F331A9"/>
    <w:rsid w:val="00F3410A"/>
    <w:rsid w:val="00F5685F"/>
    <w:rsid w:val="00F7384A"/>
    <w:rsid w:val="00F92F0D"/>
    <w:rsid w:val="00F95996"/>
    <w:rsid w:val="00FB53FE"/>
    <w:rsid w:val="00FD620A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78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A12138"/>
  </w:style>
  <w:style w:type="paragraph" w:customStyle="1" w:styleId="Default">
    <w:name w:val="Default"/>
    <w:rsid w:val="00187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620A"/>
    <w:rPr>
      <w:i/>
      <w:iCs/>
    </w:rPr>
  </w:style>
  <w:style w:type="table" w:styleId="a7">
    <w:name w:val="Table Grid"/>
    <w:basedOn w:val="a1"/>
    <w:uiPriority w:val="39"/>
    <w:unhideWhenUsed/>
    <w:rsid w:val="0050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78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A12138"/>
  </w:style>
  <w:style w:type="paragraph" w:customStyle="1" w:styleId="Default">
    <w:name w:val="Default"/>
    <w:rsid w:val="00187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620A"/>
    <w:rPr>
      <w:i/>
      <w:iCs/>
    </w:rPr>
  </w:style>
  <w:style w:type="table" w:styleId="a7">
    <w:name w:val="Table Grid"/>
    <w:basedOn w:val="a1"/>
    <w:uiPriority w:val="39"/>
    <w:unhideWhenUsed/>
    <w:rsid w:val="0050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B77C-4B99-4183-B47F-F8F83E11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93</cp:revision>
  <dcterms:created xsi:type="dcterms:W3CDTF">2016-10-25T09:07:00Z</dcterms:created>
  <dcterms:modified xsi:type="dcterms:W3CDTF">2022-03-28T18:44:00Z</dcterms:modified>
</cp:coreProperties>
</file>